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7593D" w14:textId="55FE104E" w:rsidR="001379F7" w:rsidRDefault="00BE5A06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2F4B9F">
        <w:rPr>
          <w:rFonts w:ascii="Arial" w:hAnsi="Arial" w:cs="Arial"/>
          <w:sz w:val="20"/>
          <w:szCs w:val="20"/>
        </w:rPr>
        <w:t xml:space="preserve">Arthur Branwell &amp; Co Ltd </w:t>
      </w:r>
      <w:r w:rsidR="001379F7" w:rsidRPr="001379F7">
        <w:rPr>
          <w:rFonts w:ascii="Calibri" w:eastAsia="Times New Roman" w:hAnsi="Calibri" w:cs="Calibri"/>
          <w:spacing w:val="-3"/>
          <w:lang w:val="en-GB"/>
        </w:rPr>
        <w:t>is a specialist ingredients manufacturer</w:t>
      </w:r>
      <w:r w:rsidR="00EA2CA8">
        <w:rPr>
          <w:rFonts w:ascii="Calibri" w:eastAsia="Times New Roman" w:hAnsi="Calibri" w:cs="Calibri"/>
          <w:spacing w:val="-3"/>
          <w:lang w:val="en-GB"/>
        </w:rPr>
        <w:t xml:space="preserve"> and supplier of emulsifier, stabiliser and dry mixed ingredients for dairy, bakery, </w:t>
      </w:r>
      <w:r w:rsidR="00811B07">
        <w:rPr>
          <w:rFonts w:ascii="Calibri" w:eastAsia="Times New Roman" w:hAnsi="Calibri" w:cs="Calibri"/>
          <w:spacing w:val="-3"/>
          <w:lang w:val="en-GB"/>
        </w:rPr>
        <w:t>pharmaceutical and</w:t>
      </w:r>
      <w:r w:rsidR="00EA2CA8">
        <w:rPr>
          <w:rFonts w:ascii="Calibri" w:eastAsia="Times New Roman" w:hAnsi="Calibri" w:cs="Calibri"/>
          <w:spacing w:val="-3"/>
          <w:lang w:val="en-GB"/>
        </w:rPr>
        <w:t xml:space="preserve"> meat </w:t>
      </w:r>
      <w:r w:rsidR="00B44F6B">
        <w:rPr>
          <w:rFonts w:ascii="Calibri" w:eastAsia="Times New Roman" w:hAnsi="Calibri" w:cs="Calibri"/>
          <w:spacing w:val="-3"/>
          <w:lang w:val="en-GB"/>
        </w:rPr>
        <w:t xml:space="preserve">products to the food industry </w:t>
      </w:r>
      <w:r w:rsidR="0094732E">
        <w:rPr>
          <w:rFonts w:ascii="Calibri" w:eastAsia="Times New Roman" w:hAnsi="Calibri" w:cs="Calibri"/>
          <w:spacing w:val="-3"/>
          <w:lang w:val="en-GB"/>
        </w:rPr>
        <w:t>worldwide.</w:t>
      </w:r>
      <w:r w:rsidR="001379F7" w:rsidRPr="001379F7">
        <w:rPr>
          <w:rFonts w:ascii="Calibri" w:eastAsia="Times New Roman" w:hAnsi="Calibri" w:cs="Calibri"/>
          <w:spacing w:val="-3"/>
          <w:lang w:val="en-GB"/>
        </w:rPr>
        <w:t xml:space="preserve"> We recognise that our</w:t>
      </w:r>
      <w:r w:rsidR="001379F7">
        <w:rPr>
          <w:rFonts w:ascii="Calibri" w:eastAsia="Times New Roman" w:hAnsi="Calibri" w:cs="Calibri"/>
          <w:spacing w:val="-3"/>
          <w:lang w:val="en-GB"/>
        </w:rPr>
        <w:t xml:space="preserve"> </w:t>
      </w:r>
      <w:r w:rsidR="001379F7" w:rsidRPr="001379F7">
        <w:rPr>
          <w:rFonts w:ascii="Calibri" w:eastAsia="Times New Roman" w:hAnsi="Calibri" w:cs="Calibri"/>
          <w:spacing w:val="-3"/>
          <w:lang w:val="en-GB"/>
        </w:rPr>
        <w:t>activities have an impact on the environment in terms of the use of raw materials, emissions to air</w:t>
      </w:r>
      <w:r w:rsidR="001379F7">
        <w:rPr>
          <w:rFonts w:ascii="Calibri" w:eastAsia="Times New Roman" w:hAnsi="Calibri" w:cs="Calibri"/>
          <w:spacing w:val="-3"/>
          <w:lang w:val="en-GB"/>
        </w:rPr>
        <w:t xml:space="preserve"> </w:t>
      </w:r>
      <w:r w:rsidR="001379F7" w:rsidRPr="001379F7">
        <w:rPr>
          <w:rFonts w:ascii="Calibri" w:eastAsia="Times New Roman" w:hAnsi="Calibri" w:cs="Calibri"/>
          <w:spacing w:val="-3"/>
          <w:lang w:val="en-GB"/>
        </w:rPr>
        <w:t>and water, waste generation, and seek to minimise this as far as is reasonably practicable.</w:t>
      </w:r>
      <w:r w:rsidR="001379F7">
        <w:rPr>
          <w:rFonts w:ascii="Calibri" w:eastAsia="Times New Roman" w:hAnsi="Calibri" w:cs="Calibri"/>
          <w:spacing w:val="-3"/>
          <w:lang w:val="en-GB"/>
        </w:rPr>
        <w:t xml:space="preserve"> </w:t>
      </w:r>
    </w:p>
    <w:p w14:paraId="0D30E0EE" w14:textId="77777777" w:rsidR="00D84A13" w:rsidRDefault="00D84A13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40D0F3B4" w14:textId="3BE753AD" w:rsid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</w:pPr>
      <w:r w:rsidRPr="001379F7"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  <w:t>Our Sustainability Vision</w:t>
      </w:r>
    </w:p>
    <w:p w14:paraId="4A2D4C47" w14:textId="77777777" w:rsidR="005F6C89" w:rsidRPr="001379F7" w:rsidRDefault="005F6C89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</w:pPr>
    </w:p>
    <w:p w14:paraId="2830A566" w14:textId="615C89E3" w:rsid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1379F7">
        <w:rPr>
          <w:rFonts w:ascii="Calibri" w:eastAsia="Times New Roman" w:hAnsi="Calibri" w:cs="Calibri"/>
          <w:spacing w:val="-3"/>
          <w:lang w:val="en-GB"/>
        </w:rPr>
        <w:t xml:space="preserve">To </w:t>
      </w:r>
      <w:r w:rsidR="00B80DFE" w:rsidRPr="001379F7">
        <w:rPr>
          <w:rFonts w:ascii="Calibri" w:eastAsia="Times New Roman" w:hAnsi="Calibri" w:cs="Calibri"/>
          <w:spacing w:val="-3"/>
          <w:lang w:val="en-GB"/>
        </w:rPr>
        <w:t xml:space="preserve">develop </w:t>
      </w:r>
      <w:r w:rsidR="00B80DFE">
        <w:rPr>
          <w:rFonts w:ascii="Calibri" w:eastAsia="Times New Roman" w:hAnsi="Calibri" w:cs="Calibri"/>
          <w:spacing w:val="-3"/>
          <w:lang w:val="en-GB"/>
        </w:rPr>
        <w:t>and</w:t>
      </w:r>
      <w:r w:rsidR="00811B07">
        <w:rPr>
          <w:rFonts w:ascii="Calibri" w:eastAsia="Times New Roman" w:hAnsi="Calibri" w:cs="Calibri"/>
          <w:spacing w:val="-3"/>
          <w:lang w:val="en-GB"/>
        </w:rPr>
        <w:t xml:space="preserve"> continuously improve </w:t>
      </w:r>
      <w:r w:rsidRPr="001379F7">
        <w:rPr>
          <w:rFonts w:ascii="Calibri" w:eastAsia="Times New Roman" w:hAnsi="Calibri" w:cs="Calibri"/>
          <w:spacing w:val="-3"/>
          <w:lang w:val="en-GB"/>
        </w:rPr>
        <w:t xml:space="preserve">sustainable practices throughout our business through sustainable, </w:t>
      </w:r>
      <w:r w:rsidR="00855842" w:rsidRPr="001379F7">
        <w:rPr>
          <w:rFonts w:ascii="Calibri" w:eastAsia="Times New Roman" w:hAnsi="Calibri" w:cs="Calibri"/>
          <w:spacing w:val="-3"/>
          <w:lang w:val="en-GB"/>
        </w:rPr>
        <w:t>profitable,</w:t>
      </w:r>
      <w:r w:rsidRPr="001379F7">
        <w:rPr>
          <w:rFonts w:ascii="Calibri" w:eastAsia="Times New Roman" w:hAnsi="Calibri" w:cs="Calibri"/>
          <w:spacing w:val="-3"/>
          <w:lang w:val="en-GB"/>
        </w:rPr>
        <w:t xml:space="preserve"> and</w:t>
      </w:r>
      <w:r>
        <w:rPr>
          <w:rFonts w:ascii="Calibri" w:eastAsia="Times New Roman" w:hAnsi="Calibri" w:cs="Calibri"/>
          <w:spacing w:val="-3"/>
          <w:lang w:val="en-GB"/>
        </w:rPr>
        <w:t xml:space="preserve"> </w:t>
      </w:r>
      <w:r w:rsidRPr="001379F7">
        <w:rPr>
          <w:rFonts w:ascii="Calibri" w:eastAsia="Times New Roman" w:hAnsi="Calibri" w:cs="Calibri"/>
          <w:spacing w:val="-3"/>
          <w:lang w:val="en-GB"/>
        </w:rPr>
        <w:t>responsible growth, while leaving a smaller footprint on the worlds to benefit future generations.</w:t>
      </w:r>
    </w:p>
    <w:p w14:paraId="0B11FB1D" w14:textId="77777777" w:rsidR="00B75244" w:rsidRPr="001379F7" w:rsidRDefault="00B75244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29130609" w14:textId="5D354E46" w:rsidR="001379F7" w:rsidRDefault="00B75244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B75244">
        <w:rPr>
          <w:rFonts w:ascii="Calibri" w:eastAsia="Times New Roman" w:hAnsi="Calibri" w:cs="Calibri"/>
          <w:spacing w:val="-3"/>
          <w:lang w:val="en-GB"/>
        </w:rPr>
        <w:t>Arthur Branwell &amp; Co Ltd</w:t>
      </w:r>
      <w:r>
        <w:rPr>
          <w:rFonts w:ascii="Calibri" w:eastAsia="Times New Roman" w:hAnsi="Calibri" w:cs="Calibri"/>
          <w:spacing w:val="-3"/>
          <w:lang w:val="en-GB"/>
        </w:rPr>
        <w:t xml:space="preserve"> champions resilience to climate change throughout our supply chain, working with nature.</w:t>
      </w:r>
    </w:p>
    <w:p w14:paraId="4D6060EB" w14:textId="77777777" w:rsid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6D4607AE" w14:textId="59DB4E86" w:rsid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</w:pPr>
      <w:r w:rsidRPr="001379F7"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  <w:t>Our Sustainability Strategy</w:t>
      </w:r>
    </w:p>
    <w:p w14:paraId="38981DAD" w14:textId="77777777" w:rsidR="001379F7" w:rsidRP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</w:pPr>
    </w:p>
    <w:p w14:paraId="788FD091" w14:textId="01512668" w:rsid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1379F7">
        <w:rPr>
          <w:rFonts w:ascii="Calibri" w:eastAsia="Times New Roman" w:hAnsi="Calibri" w:cs="Calibri"/>
          <w:spacing w:val="-3"/>
          <w:lang w:val="en-GB"/>
        </w:rPr>
        <w:t>Ensure we always consider the environmental impact on our key decisions.</w:t>
      </w:r>
      <w:r w:rsidR="00751FB0">
        <w:rPr>
          <w:rFonts w:ascii="Calibri" w:eastAsia="Times New Roman" w:hAnsi="Calibri" w:cs="Calibri"/>
          <w:spacing w:val="-3"/>
          <w:lang w:val="en-GB"/>
        </w:rPr>
        <w:t xml:space="preserve"> </w:t>
      </w:r>
      <w:r w:rsidRPr="001379F7">
        <w:rPr>
          <w:rFonts w:ascii="Calibri" w:eastAsia="Times New Roman" w:hAnsi="Calibri" w:cs="Calibri"/>
          <w:spacing w:val="-3"/>
          <w:lang w:val="en-GB"/>
        </w:rPr>
        <w:t>Deliver service, innovation, quality, and performance sustainably.</w:t>
      </w:r>
    </w:p>
    <w:p w14:paraId="00F0E202" w14:textId="77777777" w:rsidR="00D84A13" w:rsidRPr="0094732E" w:rsidRDefault="00D84A13" w:rsidP="0094732E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1457430A" w14:textId="5E1DFD38" w:rsid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</w:pPr>
      <w:r w:rsidRPr="001379F7"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  <w:t xml:space="preserve">It is the policy of </w:t>
      </w:r>
      <w:r w:rsidR="00811B07" w:rsidRPr="00811B07"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  <w:t xml:space="preserve">Arthur Branwell &amp; Co Ltd </w:t>
      </w:r>
      <w:r w:rsidRPr="001379F7"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  <w:t>to:</w:t>
      </w:r>
    </w:p>
    <w:p w14:paraId="71707E0B" w14:textId="77777777" w:rsidR="001379F7" w:rsidRDefault="001379F7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sz w:val="24"/>
          <w:szCs w:val="24"/>
          <w:u w:val="single"/>
          <w:lang w:val="en-GB"/>
        </w:rPr>
      </w:pPr>
    </w:p>
    <w:p w14:paraId="1538D7B1" w14:textId="693E9956" w:rsidR="00B75244" w:rsidRDefault="00B75244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>The business is committed to reducing its impacts on the environment and within its supply chain, these commitments include:</w:t>
      </w:r>
    </w:p>
    <w:p w14:paraId="48858616" w14:textId="77777777" w:rsidR="005F6C89" w:rsidRPr="005F6C89" w:rsidRDefault="005F6C89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6FA604BC" w14:textId="5EB507CA" w:rsidR="001379F7" w:rsidRPr="001379F7" w:rsidRDefault="001379F7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1379F7">
        <w:rPr>
          <w:rFonts w:ascii="Calibri" w:eastAsia="Times New Roman" w:hAnsi="Calibri" w:cs="Calibri"/>
          <w:spacing w:val="-3"/>
          <w:lang w:val="en-GB"/>
        </w:rPr>
        <w:t>Make efficient use of natural resources by conserving energy and water, reducing the</w:t>
      </w:r>
      <w:r>
        <w:rPr>
          <w:rFonts w:ascii="Calibri" w:eastAsia="Times New Roman" w:hAnsi="Calibri" w:cs="Calibri"/>
          <w:spacing w:val="-3"/>
          <w:lang w:val="en-GB"/>
        </w:rPr>
        <w:t xml:space="preserve"> </w:t>
      </w:r>
      <w:r w:rsidRPr="001379F7">
        <w:rPr>
          <w:rFonts w:ascii="Calibri" w:eastAsia="Times New Roman" w:hAnsi="Calibri" w:cs="Calibri"/>
          <w:spacing w:val="-3"/>
          <w:lang w:val="en-GB"/>
        </w:rPr>
        <w:t>carbon emissions, minimising waste, and recycling where possible.</w:t>
      </w:r>
    </w:p>
    <w:p w14:paraId="48FEC1DF" w14:textId="4B43A478" w:rsidR="001379F7" w:rsidRPr="001379F7" w:rsidRDefault="001379F7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1379F7">
        <w:rPr>
          <w:rFonts w:ascii="Calibri" w:eastAsia="Times New Roman" w:hAnsi="Calibri" w:cs="Calibri"/>
          <w:spacing w:val="-3"/>
          <w:lang w:val="en-GB"/>
        </w:rPr>
        <w:t>Meets its duty of care requirements in relation to waste by ensuring the safe keeping,</w:t>
      </w:r>
      <w:r>
        <w:rPr>
          <w:rFonts w:ascii="Calibri" w:eastAsia="Times New Roman" w:hAnsi="Calibri" w:cs="Calibri"/>
          <w:spacing w:val="-3"/>
          <w:lang w:val="en-GB"/>
        </w:rPr>
        <w:t xml:space="preserve"> </w:t>
      </w:r>
      <w:r w:rsidRPr="001379F7">
        <w:rPr>
          <w:rFonts w:ascii="Calibri" w:eastAsia="Times New Roman" w:hAnsi="Calibri" w:cs="Calibri"/>
          <w:spacing w:val="-3"/>
          <w:lang w:val="en-GB"/>
        </w:rPr>
        <w:t>transportation and subsequent recovery or disposal of waste.</w:t>
      </w:r>
    </w:p>
    <w:p w14:paraId="706065AB" w14:textId="2A885BDA" w:rsidR="001379F7" w:rsidRPr="001379F7" w:rsidRDefault="001379F7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1379F7">
        <w:rPr>
          <w:rFonts w:ascii="Calibri" w:eastAsia="Times New Roman" w:hAnsi="Calibri" w:cs="Calibri"/>
          <w:spacing w:val="-3"/>
          <w:lang w:val="en-GB"/>
        </w:rPr>
        <w:t>Sustainable raw material sourcing</w:t>
      </w:r>
      <w:r w:rsidR="005F6C89">
        <w:rPr>
          <w:rFonts w:ascii="Calibri" w:eastAsia="Times New Roman" w:hAnsi="Calibri" w:cs="Calibri"/>
          <w:spacing w:val="-3"/>
          <w:lang w:val="en-GB"/>
        </w:rPr>
        <w:t>.</w:t>
      </w:r>
    </w:p>
    <w:p w14:paraId="3D295346" w14:textId="5E4224BD" w:rsidR="001379F7" w:rsidRPr="001379F7" w:rsidRDefault="001379F7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1379F7">
        <w:rPr>
          <w:rFonts w:ascii="Calibri" w:eastAsia="Times New Roman" w:hAnsi="Calibri" w:cs="Calibri"/>
          <w:spacing w:val="-3"/>
          <w:lang w:val="en-GB"/>
        </w:rPr>
        <w:t>Reduced waste to landfill</w:t>
      </w:r>
      <w:r w:rsidR="005F6C89">
        <w:rPr>
          <w:rFonts w:ascii="Calibri" w:eastAsia="Times New Roman" w:hAnsi="Calibri" w:cs="Calibri"/>
          <w:spacing w:val="-3"/>
          <w:lang w:val="en-GB"/>
        </w:rPr>
        <w:t>.</w:t>
      </w:r>
    </w:p>
    <w:p w14:paraId="277ECC63" w14:textId="61A7AF17" w:rsidR="00B80DFE" w:rsidRPr="00B75244" w:rsidRDefault="00B80DFE" w:rsidP="00B75244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1379F7">
        <w:rPr>
          <w:rFonts w:ascii="Calibri" w:eastAsia="Times New Roman" w:hAnsi="Calibri" w:cs="Calibri"/>
          <w:spacing w:val="-3"/>
          <w:lang w:val="en-GB"/>
        </w:rPr>
        <w:t>Ensure this Policy communicated throughout the business.</w:t>
      </w:r>
    </w:p>
    <w:p w14:paraId="74518B0D" w14:textId="1177A1FE" w:rsidR="00B80DFE" w:rsidRDefault="00B80DFE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>To provide, information, instruction, and supervision for employees</w:t>
      </w:r>
    </w:p>
    <w:p w14:paraId="3766E71E" w14:textId="3009A5B6" w:rsidR="00A9316C" w:rsidRPr="00A9316C" w:rsidRDefault="00A9316C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sz w:val="20"/>
          <w:szCs w:val="20"/>
          <w:lang w:val="en-GB"/>
        </w:rPr>
      </w:pPr>
      <w:r w:rsidRPr="00A9316C">
        <w:rPr>
          <w:rFonts w:ascii="Calibri" w:eastAsia="Times New Roman" w:hAnsi="Calibri" w:cs="Calibri"/>
          <w:spacing w:val="-3"/>
          <w:lang w:val="en-GB"/>
        </w:rPr>
        <w:t xml:space="preserve">Arthur Branwell </w:t>
      </w:r>
      <w:r>
        <w:rPr>
          <w:rFonts w:ascii="Calibri" w:eastAsia="Times New Roman" w:hAnsi="Calibri" w:cs="Calibri"/>
          <w:spacing w:val="-3"/>
          <w:lang w:val="en-GB"/>
        </w:rPr>
        <w:t>will work to minimise carbon emissions, resource use and pollution.</w:t>
      </w:r>
    </w:p>
    <w:p w14:paraId="12BE7637" w14:textId="427C58C9" w:rsidR="00B80DFE" w:rsidRDefault="00B80DFE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 xml:space="preserve">To review and revise this policy as necessary. </w:t>
      </w:r>
    </w:p>
    <w:p w14:paraId="68804F4B" w14:textId="145ADE7B" w:rsidR="00B80DFE" w:rsidRDefault="00B80DFE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>To Comply with environmental legislation, regulations, and COP relevant to the industry sector</w:t>
      </w:r>
    </w:p>
    <w:p w14:paraId="4C093E7C" w14:textId="5577569A" w:rsidR="00B80DFE" w:rsidRPr="005F6C89" w:rsidRDefault="0094732E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>To promote the continuous improvement of our environment management system according to ISO 14001 and implemented</w:t>
      </w:r>
      <w:r w:rsidR="005F6C89">
        <w:rPr>
          <w:rFonts w:ascii="Calibri" w:eastAsia="Times New Roman" w:hAnsi="Calibri" w:cs="Calibri"/>
          <w:spacing w:val="-3"/>
          <w:lang w:val="en-GB"/>
        </w:rPr>
        <w:t>.</w:t>
      </w:r>
    </w:p>
    <w:p w14:paraId="2FFCEDD3" w14:textId="33CC3926" w:rsidR="00B80DFE" w:rsidRPr="005F6C89" w:rsidRDefault="0094732E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 xml:space="preserve">To Review the objectives quarterly and continuously track in the HSE and sustainability </w:t>
      </w:r>
      <w:r w:rsidR="00B63BA2" w:rsidRPr="005F6C89">
        <w:rPr>
          <w:rFonts w:ascii="Calibri" w:eastAsia="Times New Roman" w:hAnsi="Calibri" w:cs="Calibri"/>
          <w:spacing w:val="-3"/>
          <w:lang w:val="en-GB"/>
        </w:rPr>
        <w:t>strategy.</w:t>
      </w:r>
      <w:r w:rsidRPr="005F6C89">
        <w:rPr>
          <w:rFonts w:ascii="Calibri" w:eastAsia="Times New Roman" w:hAnsi="Calibri" w:cs="Calibri"/>
          <w:spacing w:val="-3"/>
          <w:lang w:val="en-GB"/>
        </w:rPr>
        <w:t xml:space="preserve"> </w:t>
      </w:r>
    </w:p>
    <w:p w14:paraId="39F498C1" w14:textId="0CFFBA61" w:rsidR="00B75244" w:rsidRPr="005F6C89" w:rsidRDefault="00B75244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>The business will measure, monitor, and evaluate its performance against environment targets.</w:t>
      </w:r>
    </w:p>
    <w:p w14:paraId="18D15D32" w14:textId="1CACEFE5" w:rsidR="00B75244" w:rsidRPr="005F6C89" w:rsidRDefault="00B75244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>The business has committed to science-based targets in 20</w:t>
      </w:r>
      <w:r w:rsidR="005F6C89" w:rsidRPr="005F6C89">
        <w:rPr>
          <w:rFonts w:ascii="Calibri" w:eastAsia="Times New Roman" w:hAnsi="Calibri" w:cs="Calibri"/>
          <w:spacing w:val="-3"/>
          <w:lang w:val="en-GB"/>
        </w:rPr>
        <w:t>30</w:t>
      </w:r>
      <w:r w:rsidRPr="005F6C89">
        <w:rPr>
          <w:rFonts w:ascii="Calibri" w:eastAsia="Times New Roman" w:hAnsi="Calibri" w:cs="Calibri"/>
          <w:spacing w:val="-3"/>
          <w:lang w:val="en-GB"/>
        </w:rPr>
        <w:t xml:space="preserve"> to reduce its climate impact.</w:t>
      </w:r>
    </w:p>
    <w:p w14:paraId="7FBA502E" w14:textId="20827697" w:rsidR="00B75244" w:rsidRPr="005F6C89" w:rsidRDefault="00B75244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>The business has committed to be carbon neutral by 20</w:t>
      </w:r>
      <w:r w:rsidR="005F6C89" w:rsidRPr="005F6C89">
        <w:rPr>
          <w:rFonts w:ascii="Calibri" w:eastAsia="Times New Roman" w:hAnsi="Calibri" w:cs="Calibri"/>
          <w:spacing w:val="-3"/>
          <w:lang w:val="en-GB"/>
        </w:rPr>
        <w:t>30</w:t>
      </w:r>
      <w:r w:rsidRPr="005F6C89">
        <w:rPr>
          <w:rFonts w:ascii="Calibri" w:eastAsia="Times New Roman" w:hAnsi="Calibri" w:cs="Calibri"/>
          <w:spacing w:val="-3"/>
          <w:lang w:val="en-GB"/>
        </w:rPr>
        <w:t>.</w:t>
      </w:r>
    </w:p>
    <w:p w14:paraId="1091825C" w14:textId="0D935C0A" w:rsidR="00B75244" w:rsidRPr="005F6C89" w:rsidRDefault="00B75244" w:rsidP="00B75244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>The business has committed to be net zero by 20</w:t>
      </w:r>
      <w:r w:rsidR="005F6C89" w:rsidRPr="005F6C89">
        <w:rPr>
          <w:rFonts w:ascii="Calibri" w:eastAsia="Times New Roman" w:hAnsi="Calibri" w:cs="Calibri"/>
          <w:spacing w:val="-3"/>
          <w:lang w:val="en-GB"/>
        </w:rPr>
        <w:t>30</w:t>
      </w:r>
      <w:r w:rsidRPr="005F6C89">
        <w:rPr>
          <w:rFonts w:ascii="Calibri" w:eastAsia="Times New Roman" w:hAnsi="Calibri" w:cs="Calibri"/>
          <w:spacing w:val="-3"/>
          <w:lang w:val="en-GB"/>
        </w:rPr>
        <w:t>.</w:t>
      </w:r>
    </w:p>
    <w:p w14:paraId="6BBA8558" w14:textId="4508ADD6" w:rsidR="00B75244" w:rsidRPr="005F6C89" w:rsidRDefault="00B75244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>To continue to source all electricity from renewable sources</w:t>
      </w:r>
      <w:r w:rsidR="00A9316C" w:rsidRPr="005F6C89">
        <w:rPr>
          <w:rFonts w:ascii="Calibri" w:eastAsia="Times New Roman" w:hAnsi="Calibri" w:cs="Calibri"/>
          <w:spacing w:val="-3"/>
          <w:lang w:val="en-GB"/>
        </w:rPr>
        <w:t>.</w:t>
      </w:r>
    </w:p>
    <w:p w14:paraId="44C830AA" w14:textId="21AF0E15" w:rsidR="00A9316C" w:rsidRPr="005F6C89" w:rsidRDefault="00A9316C" w:rsidP="001379F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 w:rsidRPr="005F6C89">
        <w:rPr>
          <w:rFonts w:ascii="Calibri" w:eastAsia="Times New Roman" w:hAnsi="Calibri" w:cs="Calibri"/>
          <w:spacing w:val="-3"/>
          <w:lang w:val="en-GB"/>
        </w:rPr>
        <w:t>The business is committed to improving the recyclability of packaging.</w:t>
      </w:r>
    </w:p>
    <w:p w14:paraId="27E6A327" w14:textId="77777777" w:rsidR="00B63BA2" w:rsidRDefault="00B63BA2" w:rsidP="00B63BA2">
      <w:pPr>
        <w:pStyle w:val="ListParagraph"/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0846D79B" w14:textId="77777777" w:rsidR="00D84A13" w:rsidRDefault="00D84A13" w:rsidP="00B63BA2">
      <w:pPr>
        <w:pStyle w:val="ListParagraph"/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5ED397E6" w14:textId="77777777" w:rsidR="00A9316C" w:rsidRDefault="00A9316C" w:rsidP="00B63BA2">
      <w:pPr>
        <w:pStyle w:val="ListParagraph"/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56E8D99A" w14:textId="77777777" w:rsidR="00A9316C" w:rsidRDefault="00A9316C" w:rsidP="00B63BA2">
      <w:pPr>
        <w:pStyle w:val="ListParagraph"/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58EBE500" w14:textId="77777777" w:rsidR="00A9316C" w:rsidRDefault="00A9316C" w:rsidP="00B63BA2">
      <w:pPr>
        <w:pStyle w:val="ListParagraph"/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2CD6DA73" w14:textId="77777777" w:rsidR="00A9316C" w:rsidRDefault="00A9316C" w:rsidP="00B63BA2">
      <w:pPr>
        <w:pStyle w:val="ListParagraph"/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547171A0" w14:textId="00E56C3D" w:rsidR="001379F7" w:rsidRDefault="00B63BA2" w:rsidP="001379F7">
      <w:p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>All employees are required to</w:t>
      </w:r>
      <w:r w:rsidR="005457F3">
        <w:rPr>
          <w:rFonts w:ascii="Calibri" w:eastAsia="Times New Roman" w:hAnsi="Calibri" w:cs="Calibri"/>
          <w:spacing w:val="-3"/>
          <w:lang w:val="en-GB"/>
        </w:rPr>
        <w:t>:</w:t>
      </w:r>
    </w:p>
    <w:p w14:paraId="7A4B2D52" w14:textId="37ED923A" w:rsidR="00BE5A06" w:rsidRDefault="00B63BA2" w:rsidP="00B63BA2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 xml:space="preserve">Cooperate with supervisors and managers on environmental </w:t>
      </w:r>
      <w:r w:rsidR="005457F3">
        <w:rPr>
          <w:rFonts w:ascii="Calibri" w:eastAsia="Times New Roman" w:hAnsi="Calibri" w:cs="Calibri"/>
          <w:spacing w:val="-3"/>
          <w:lang w:val="en-GB"/>
        </w:rPr>
        <w:t>matters.</w:t>
      </w:r>
    </w:p>
    <w:p w14:paraId="5760B6F5" w14:textId="78F66F9B" w:rsidR="005457F3" w:rsidRDefault="005457F3" w:rsidP="00B63BA2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>Not interfere with equipment and/or processes preventing pollution.</w:t>
      </w:r>
    </w:p>
    <w:p w14:paraId="4D0B34ED" w14:textId="1CEE9C8E" w:rsidR="005457F3" w:rsidRDefault="005457F3" w:rsidP="00B63BA2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  <w:r>
        <w:rPr>
          <w:rFonts w:ascii="Calibri" w:eastAsia="Times New Roman" w:hAnsi="Calibri" w:cs="Calibri"/>
          <w:spacing w:val="-3"/>
          <w:lang w:val="en-GB"/>
        </w:rPr>
        <w:t>To report all environmental concerns to an appropriate person.</w:t>
      </w:r>
    </w:p>
    <w:p w14:paraId="6BC2A347" w14:textId="77777777" w:rsidR="00B80DFE" w:rsidRPr="005457F3" w:rsidRDefault="00B80DFE" w:rsidP="005457F3">
      <w:pPr>
        <w:pStyle w:val="ListParagraph"/>
        <w:tabs>
          <w:tab w:val="left" w:pos="-72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5FCDFE43" w14:textId="77777777" w:rsidR="00B80DFE" w:rsidRPr="00BE5A06" w:rsidRDefault="00B80DFE" w:rsidP="00BE5A06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pacing w:val="-3"/>
          <w:lang w:val="en-GB"/>
        </w:rPr>
      </w:pPr>
    </w:p>
    <w:p w14:paraId="7F10F41E" w14:textId="23D4D174" w:rsidR="0069749D" w:rsidRPr="005F6C89" w:rsidRDefault="00BE5A06" w:rsidP="002F4B9F">
      <w:pPr>
        <w:rPr>
          <w:rFonts w:cstheme="minorHAnsi"/>
        </w:rPr>
      </w:pPr>
      <w:r w:rsidRPr="005F6C89">
        <w:rPr>
          <w:rFonts w:cstheme="minorHAnsi"/>
        </w:rPr>
        <w:t xml:space="preserve">Richard Kenny </w:t>
      </w:r>
    </w:p>
    <w:p w14:paraId="1B89B997" w14:textId="668C76AC" w:rsidR="00BE5A06" w:rsidRPr="005F6C89" w:rsidRDefault="00BE5A06" w:rsidP="002F4B9F">
      <w:pPr>
        <w:rPr>
          <w:rFonts w:cstheme="minorHAnsi"/>
        </w:rPr>
      </w:pPr>
      <w:r w:rsidRPr="005F6C89">
        <w:rPr>
          <w:rFonts w:cstheme="minorHAnsi"/>
        </w:rPr>
        <w:t xml:space="preserve">Chairman and Managing Director </w:t>
      </w:r>
    </w:p>
    <w:sectPr w:rsidR="00BE5A06" w:rsidRPr="005F6C89" w:rsidSect="00222596">
      <w:headerReference w:type="default" r:id="rId7"/>
      <w:footerReference w:type="default" r:id="rId8"/>
      <w:pgSz w:w="12240" w:h="15840"/>
      <w:pgMar w:top="1725" w:right="540" w:bottom="630" w:left="1080" w:header="11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796E1" w14:textId="77777777" w:rsidR="00C93738" w:rsidRDefault="00C93738" w:rsidP="00795DFB">
      <w:pPr>
        <w:spacing w:after="0" w:line="240" w:lineRule="auto"/>
      </w:pPr>
      <w:r>
        <w:separator/>
      </w:r>
    </w:p>
  </w:endnote>
  <w:endnote w:type="continuationSeparator" w:id="0">
    <w:p w14:paraId="2137207B" w14:textId="77777777" w:rsidR="00C93738" w:rsidRDefault="00C93738" w:rsidP="00795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475127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FFB1A3" w14:textId="4878CFEC" w:rsidR="00A469BF" w:rsidRDefault="00A469B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C1CD944" w14:textId="6C313435" w:rsidR="00E87A30" w:rsidRPr="00A469BF" w:rsidRDefault="00E87A30" w:rsidP="00A46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AC330" w14:textId="77777777" w:rsidR="00C93738" w:rsidRDefault="00C93738" w:rsidP="00795DFB">
      <w:pPr>
        <w:spacing w:after="0" w:line="240" w:lineRule="auto"/>
      </w:pPr>
      <w:r>
        <w:separator/>
      </w:r>
    </w:p>
  </w:footnote>
  <w:footnote w:type="continuationSeparator" w:id="0">
    <w:p w14:paraId="183894A4" w14:textId="77777777" w:rsidR="00C93738" w:rsidRDefault="00C93738" w:rsidP="00795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text" w:horzAnchor="margin" w:tblpXSpec="center" w:tblpY="-549"/>
      <w:tblW w:w="109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77"/>
      <w:gridCol w:w="4758"/>
      <w:gridCol w:w="3240"/>
    </w:tblGrid>
    <w:tr w:rsidR="00C76E58" w:rsidRPr="00C76E58" w14:paraId="435A06FB" w14:textId="77777777" w:rsidTr="00E25CDB">
      <w:trPr>
        <w:cantSplit/>
        <w:trHeight w:val="410"/>
      </w:trPr>
      <w:tc>
        <w:tcPr>
          <w:tcW w:w="2977" w:type="dxa"/>
          <w:vMerge w:val="restart"/>
          <w:vAlign w:val="center"/>
        </w:tcPr>
        <w:p w14:paraId="1BC87D17" w14:textId="582EA984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Arial" w:eastAsia="Times New Roman" w:hAnsi="Arial" w:cs="Arial"/>
              <w:b/>
              <w:sz w:val="32"/>
              <w:szCs w:val="32"/>
              <w:lang w:val="en-GB"/>
            </w:rPr>
          </w:pPr>
          <w:bookmarkStart w:id="0" w:name="_Hlk26772248"/>
          <w:r w:rsidRPr="00C76E58">
            <w:rPr>
              <w:rFonts w:ascii="Times New Roman" w:eastAsia="Times New Roman" w:hAnsi="Times New Roman" w:cs="Times New Roman"/>
              <w:noProof/>
              <w:sz w:val="24"/>
              <w:szCs w:val="20"/>
              <w:lang w:val="en-GB"/>
            </w:rPr>
            <w:drawing>
              <wp:inline distT="0" distB="0" distL="0" distR="0" wp14:anchorId="480C5292" wp14:editId="092E819A">
                <wp:extent cx="1552575" cy="638175"/>
                <wp:effectExtent l="0" t="0" r="9525" b="9525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25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8" w:type="dxa"/>
          <w:vMerge w:val="restart"/>
          <w:vAlign w:val="center"/>
        </w:tcPr>
        <w:p w14:paraId="75738ADB" w14:textId="797A4676" w:rsidR="00C76E58" w:rsidRPr="00C76E58" w:rsidRDefault="0048105C" w:rsidP="00C76E58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Century Gothic" w:eastAsia="Times New Roman" w:hAnsi="Century Gothic" w:cs="Arial"/>
              <w:b/>
              <w:sz w:val="40"/>
              <w:szCs w:val="40"/>
              <w:lang w:val="en-GB"/>
            </w:rPr>
          </w:pPr>
          <w:r>
            <w:rPr>
              <w:rFonts w:ascii="Calibri-Bold" w:hAnsi="Calibri-Bold" w:cs="Calibri-Bold"/>
              <w:b/>
              <w:bCs/>
              <w:sz w:val="30"/>
              <w:szCs w:val="30"/>
              <w:lang w:val="en-GB"/>
            </w:rPr>
            <w:t>Environmental</w:t>
          </w:r>
          <w:r w:rsidR="00930520">
            <w:t xml:space="preserve"> </w:t>
          </w:r>
          <w:r w:rsidR="00930520" w:rsidRPr="00930520">
            <w:rPr>
              <w:rFonts w:ascii="Calibri-Bold" w:hAnsi="Calibri-Bold" w:cs="Calibri-Bold"/>
              <w:b/>
              <w:bCs/>
              <w:sz w:val="30"/>
              <w:szCs w:val="30"/>
              <w:lang w:val="en-GB"/>
            </w:rPr>
            <w:t>/</w:t>
          </w:r>
          <w:r w:rsidR="00930520">
            <w:rPr>
              <w:rFonts w:ascii="Calibri-Bold" w:hAnsi="Calibri-Bold" w:cs="Calibri-Bold"/>
              <w:b/>
              <w:bCs/>
              <w:sz w:val="30"/>
              <w:szCs w:val="30"/>
              <w:lang w:val="en-GB"/>
            </w:rPr>
            <w:t>B</w:t>
          </w:r>
          <w:r w:rsidR="00930520" w:rsidRPr="00930520">
            <w:rPr>
              <w:rFonts w:ascii="Calibri-Bold" w:hAnsi="Calibri-Bold" w:cs="Calibri-Bold"/>
              <w:b/>
              <w:bCs/>
              <w:sz w:val="30"/>
              <w:szCs w:val="30"/>
              <w:lang w:val="en-GB"/>
            </w:rPr>
            <w:t>iodiversity</w:t>
          </w:r>
          <w:r>
            <w:rPr>
              <w:rFonts w:ascii="Calibri-Bold" w:hAnsi="Calibri-Bold" w:cs="Calibri-Bold"/>
              <w:b/>
              <w:bCs/>
              <w:sz w:val="30"/>
              <w:szCs w:val="30"/>
              <w:lang w:val="en-GB"/>
            </w:rPr>
            <w:t xml:space="preserve"> </w:t>
          </w:r>
          <w:r w:rsidR="00031082">
            <w:rPr>
              <w:rFonts w:ascii="Calibri-Bold" w:hAnsi="Calibri-Bold" w:cs="Calibri-Bold"/>
              <w:b/>
              <w:bCs/>
              <w:sz w:val="30"/>
              <w:szCs w:val="30"/>
              <w:lang w:val="en-GB"/>
            </w:rPr>
            <w:t>Strategy</w:t>
          </w:r>
        </w:p>
      </w:tc>
      <w:tc>
        <w:tcPr>
          <w:tcW w:w="3240" w:type="dxa"/>
          <w:shd w:val="clear" w:color="auto" w:fill="C0C0C0"/>
          <w:vAlign w:val="center"/>
        </w:tcPr>
        <w:p w14:paraId="6CA2F9E7" w14:textId="4EA9BD56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</w:pPr>
          <w:r w:rsidRPr="00C76E58">
            <w:rPr>
              <w:rFonts w:ascii="Verdana" w:eastAsia="Times New Roman" w:hAnsi="Verdana" w:cs="Times New Roman"/>
              <w:b/>
              <w:sz w:val="18"/>
              <w:szCs w:val="16"/>
              <w:lang w:val="en-GB"/>
            </w:rPr>
            <w:t>QP</w:t>
          </w:r>
          <w:r w:rsidR="005A15E7">
            <w:rPr>
              <w:rFonts w:ascii="Verdana" w:eastAsia="Times New Roman" w:hAnsi="Verdana" w:cs="Times New Roman"/>
              <w:b/>
              <w:sz w:val="18"/>
              <w:szCs w:val="16"/>
              <w:lang w:val="en-GB"/>
            </w:rPr>
            <w:t>7</w:t>
          </w:r>
          <w:r w:rsidR="00185DBA">
            <w:rPr>
              <w:rFonts w:ascii="Verdana" w:eastAsia="Times New Roman" w:hAnsi="Verdana" w:cs="Times New Roman"/>
              <w:b/>
              <w:sz w:val="18"/>
              <w:szCs w:val="16"/>
              <w:lang w:val="en-GB"/>
            </w:rPr>
            <w:t>3.0</w:t>
          </w:r>
          <w:r w:rsidR="005A15E7">
            <w:rPr>
              <w:rFonts w:ascii="Verdana" w:eastAsia="Times New Roman" w:hAnsi="Verdana" w:cs="Times New Roman"/>
              <w:b/>
              <w:sz w:val="18"/>
              <w:szCs w:val="16"/>
              <w:lang w:val="en-GB"/>
            </w:rPr>
            <w:t xml:space="preserve">1 </w:t>
          </w:r>
          <w:r w:rsidR="0048105C" w:rsidRPr="0048105C">
            <w:rPr>
              <w:rFonts w:ascii="Verdana" w:eastAsia="Times New Roman" w:hAnsi="Verdana" w:cs="Times New Roman"/>
              <w:b/>
              <w:sz w:val="18"/>
              <w:szCs w:val="16"/>
              <w:lang w:val="en-GB"/>
            </w:rPr>
            <w:t>Environmental</w:t>
          </w:r>
          <w:r w:rsidR="007E23AA">
            <w:rPr>
              <w:rFonts w:ascii="Verdana" w:eastAsia="Times New Roman" w:hAnsi="Verdana" w:cs="Times New Roman"/>
              <w:b/>
              <w:sz w:val="18"/>
              <w:szCs w:val="16"/>
              <w:lang w:val="en-GB"/>
            </w:rPr>
            <w:t>/Biodiversity Strategy</w:t>
          </w:r>
        </w:p>
      </w:tc>
    </w:tr>
    <w:tr w:rsidR="00C76E58" w:rsidRPr="00C76E58" w14:paraId="07736A70" w14:textId="77777777" w:rsidTr="00E25CDB">
      <w:trPr>
        <w:cantSplit/>
        <w:trHeight w:val="281"/>
      </w:trPr>
      <w:tc>
        <w:tcPr>
          <w:tcW w:w="2977" w:type="dxa"/>
          <w:vMerge/>
        </w:tcPr>
        <w:p w14:paraId="6FCAB2F5" w14:textId="77777777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Arial" w:eastAsia="Times New Roman" w:hAnsi="Arial" w:cs="Arial"/>
              <w:sz w:val="24"/>
              <w:szCs w:val="20"/>
              <w:lang w:val="en-GB"/>
            </w:rPr>
          </w:pPr>
        </w:p>
      </w:tc>
      <w:tc>
        <w:tcPr>
          <w:tcW w:w="4758" w:type="dxa"/>
          <w:vMerge/>
        </w:tcPr>
        <w:p w14:paraId="4E4050CC" w14:textId="77777777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sz w:val="24"/>
              <w:szCs w:val="20"/>
              <w:lang w:val="en-GB"/>
            </w:rPr>
          </w:pPr>
        </w:p>
      </w:tc>
      <w:tc>
        <w:tcPr>
          <w:tcW w:w="3240" w:type="dxa"/>
          <w:shd w:val="clear" w:color="auto" w:fill="C0C0C0"/>
          <w:vAlign w:val="center"/>
        </w:tcPr>
        <w:p w14:paraId="14687C40" w14:textId="7EB3318C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</w:pPr>
          <w:r w:rsidRPr="00C76E58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 xml:space="preserve">Issued on: </w:t>
          </w:r>
          <w:r w:rsidR="0048105C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1</w:t>
          </w:r>
          <w:r w:rsidR="008A31D1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3</w:t>
          </w:r>
          <w:r w:rsidR="0048105C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.0</w:t>
          </w:r>
          <w:r w:rsidR="008A31D1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9</w:t>
          </w:r>
          <w:r w:rsidR="002A0E35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.2024</w:t>
          </w:r>
          <w:r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 xml:space="preserve"> </w:t>
          </w:r>
          <w:r w:rsidRPr="00C76E58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– V</w:t>
          </w:r>
          <w:r w:rsidR="00031082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1</w:t>
          </w:r>
        </w:p>
      </w:tc>
    </w:tr>
    <w:tr w:rsidR="00F4484F" w:rsidRPr="00C76E58" w14:paraId="5DD3047B" w14:textId="77777777" w:rsidTr="00E25CDB">
      <w:trPr>
        <w:cantSplit/>
        <w:trHeight w:val="281"/>
      </w:trPr>
      <w:tc>
        <w:tcPr>
          <w:tcW w:w="2977" w:type="dxa"/>
          <w:vMerge/>
        </w:tcPr>
        <w:p w14:paraId="71C60019" w14:textId="77777777" w:rsidR="00F4484F" w:rsidRPr="00C76E58" w:rsidRDefault="00F4484F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Arial" w:eastAsia="Times New Roman" w:hAnsi="Arial" w:cs="Arial"/>
              <w:sz w:val="24"/>
              <w:szCs w:val="20"/>
              <w:lang w:val="en-GB"/>
            </w:rPr>
          </w:pPr>
        </w:p>
      </w:tc>
      <w:tc>
        <w:tcPr>
          <w:tcW w:w="4758" w:type="dxa"/>
          <w:vMerge/>
        </w:tcPr>
        <w:p w14:paraId="53FEA236" w14:textId="77777777" w:rsidR="00F4484F" w:rsidRPr="00C76E58" w:rsidRDefault="00F4484F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sz w:val="24"/>
              <w:szCs w:val="20"/>
              <w:lang w:val="en-GB"/>
            </w:rPr>
          </w:pPr>
        </w:p>
      </w:tc>
      <w:tc>
        <w:tcPr>
          <w:tcW w:w="3240" w:type="dxa"/>
          <w:shd w:val="clear" w:color="auto" w:fill="C0C0C0"/>
          <w:vAlign w:val="center"/>
        </w:tcPr>
        <w:p w14:paraId="20F54B97" w14:textId="0A6BFB52" w:rsidR="0048105C" w:rsidRPr="00C76E58" w:rsidRDefault="00F063AC" w:rsidP="0048105C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</w:pPr>
          <w:r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Issued</w:t>
          </w:r>
          <w:r w:rsidR="00F4484F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 xml:space="preserve"> by: </w:t>
          </w:r>
          <w:r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 xml:space="preserve">Head of Technical </w:t>
          </w:r>
        </w:p>
        <w:p w14:paraId="6AA1D771" w14:textId="21044AF2" w:rsidR="00F4484F" w:rsidRPr="00C76E58" w:rsidRDefault="00F4484F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</w:pPr>
        </w:p>
      </w:tc>
    </w:tr>
    <w:tr w:rsidR="00C76E58" w:rsidRPr="00C76E58" w14:paraId="04517378" w14:textId="77777777" w:rsidTr="00E25CDB">
      <w:trPr>
        <w:cantSplit/>
        <w:trHeight w:val="399"/>
      </w:trPr>
      <w:tc>
        <w:tcPr>
          <w:tcW w:w="2977" w:type="dxa"/>
          <w:vMerge/>
        </w:tcPr>
        <w:p w14:paraId="71C6ED3A" w14:textId="77777777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Arial" w:eastAsia="Times New Roman" w:hAnsi="Arial" w:cs="Arial"/>
              <w:sz w:val="24"/>
              <w:szCs w:val="20"/>
              <w:lang w:val="en-GB"/>
            </w:rPr>
          </w:pPr>
        </w:p>
      </w:tc>
      <w:tc>
        <w:tcPr>
          <w:tcW w:w="4758" w:type="dxa"/>
          <w:vMerge/>
        </w:tcPr>
        <w:p w14:paraId="7787C027" w14:textId="77777777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sz w:val="24"/>
              <w:szCs w:val="20"/>
              <w:lang w:val="en-GB"/>
            </w:rPr>
          </w:pPr>
        </w:p>
      </w:tc>
      <w:tc>
        <w:tcPr>
          <w:tcW w:w="3240" w:type="dxa"/>
          <w:shd w:val="clear" w:color="auto" w:fill="C0C0C0"/>
          <w:vAlign w:val="center"/>
        </w:tcPr>
        <w:p w14:paraId="2DE3A290" w14:textId="4AB2C2B9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</w:pPr>
          <w:r w:rsidRPr="00C76E58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A</w:t>
          </w:r>
          <w:r w:rsidR="00F063AC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pproved</w:t>
          </w:r>
          <w:r w:rsidRPr="00C76E58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 xml:space="preserve"> by: </w:t>
          </w:r>
          <w:r w:rsidR="00F063AC"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  <w:t>Chairman &amp; Managing Director</w:t>
          </w:r>
        </w:p>
        <w:p w14:paraId="10E034AC" w14:textId="4D46868E" w:rsidR="00C76E58" w:rsidRPr="00C76E58" w:rsidRDefault="00C76E58" w:rsidP="00C76E58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Verdana" w:eastAsia="Times New Roman" w:hAnsi="Verdana" w:cs="Arial"/>
              <w:b/>
              <w:sz w:val="18"/>
              <w:szCs w:val="20"/>
              <w:lang w:val="en-GB"/>
            </w:rPr>
          </w:pPr>
        </w:p>
      </w:tc>
    </w:tr>
    <w:bookmarkEnd w:id="0"/>
  </w:tbl>
  <w:p w14:paraId="27A49F2F" w14:textId="0753F998" w:rsidR="00795DFB" w:rsidRDefault="00795DFB" w:rsidP="00795DFB">
    <w:pPr>
      <w:pStyle w:val="Header"/>
      <w:tabs>
        <w:tab w:val="clear" w:pos="4680"/>
        <w:tab w:val="clear" w:pos="9360"/>
        <w:tab w:val="left" w:pos="415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D46E5"/>
    <w:multiLevelType w:val="hybridMultilevel"/>
    <w:tmpl w:val="EA708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444A1"/>
    <w:multiLevelType w:val="hybridMultilevel"/>
    <w:tmpl w:val="2292C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9401D"/>
    <w:multiLevelType w:val="hybridMultilevel"/>
    <w:tmpl w:val="AD3C4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40F82"/>
    <w:multiLevelType w:val="hybridMultilevel"/>
    <w:tmpl w:val="33D4C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94E9A"/>
    <w:multiLevelType w:val="hybridMultilevel"/>
    <w:tmpl w:val="1D1C368A"/>
    <w:lvl w:ilvl="0" w:tplc="FFFFFFFF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734051C"/>
    <w:multiLevelType w:val="hybridMultilevel"/>
    <w:tmpl w:val="6CDC8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740662">
    <w:abstractNumId w:val="5"/>
  </w:num>
  <w:num w:numId="2" w16cid:durableId="967051941">
    <w:abstractNumId w:val="2"/>
  </w:num>
  <w:num w:numId="3" w16cid:durableId="821970431">
    <w:abstractNumId w:val="4"/>
  </w:num>
  <w:num w:numId="4" w16cid:durableId="1829903500">
    <w:abstractNumId w:val="3"/>
  </w:num>
  <w:num w:numId="5" w16cid:durableId="28796961">
    <w:abstractNumId w:val="0"/>
  </w:num>
  <w:num w:numId="6" w16cid:durableId="57385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FB"/>
    <w:rsid w:val="0000115A"/>
    <w:rsid w:val="00031082"/>
    <w:rsid w:val="00041D7F"/>
    <w:rsid w:val="00096025"/>
    <w:rsid w:val="000A3905"/>
    <w:rsid w:val="000F3A66"/>
    <w:rsid w:val="00114C07"/>
    <w:rsid w:val="001379F7"/>
    <w:rsid w:val="00143E09"/>
    <w:rsid w:val="00155E78"/>
    <w:rsid w:val="00185DBA"/>
    <w:rsid w:val="001B0D51"/>
    <w:rsid w:val="001B16D9"/>
    <w:rsid w:val="001C66B6"/>
    <w:rsid w:val="00222596"/>
    <w:rsid w:val="002266AD"/>
    <w:rsid w:val="0025084F"/>
    <w:rsid w:val="00271045"/>
    <w:rsid w:val="002946D7"/>
    <w:rsid w:val="002A0E35"/>
    <w:rsid w:val="002B6C11"/>
    <w:rsid w:val="002F4B9F"/>
    <w:rsid w:val="00310DD9"/>
    <w:rsid w:val="00391556"/>
    <w:rsid w:val="003A12AC"/>
    <w:rsid w:val="0048105C"/>
    <w:rsid w:val="004C0246"/>
    <w:rsid w:val="004D0F7C"/>
    <w:rsid w:val="00513399"/>
    <w:rsid w:val="00531591"/>
    <w:rsid w:val="005457F3"/>
    <w:rsid w:val="005510BE"/>
    <w:rsid w:val="00552036"/>
    <w:rsid w:val="005A15E7"/>
    <w:rsid w:val="005A2A4F"/>
    <w:rsid w:val="005E66C8"/>
    <w:rsid w:val="005F41B0"/>
    <w:rsid w:val="005F6C89"/>
    <w:rsid w:val="00663425"/>
    <w:rsid w:val="0069749D"/>
    <w:rsid w:val="006C4D46"/>
    <w:rsid w:val="006E2800"/>
    <w:rsid w:val="00725FC2"/>
    <w:rsid w:val="007350B8"/>
    <w:rsid w:val="00751FB0"/>
    <w:rsid w:val="0076545A"/>
    <w:rsid w:val="00795DFB"/>
    <w:rsid w:val="007A3F7F"/>
    <w:rsid w:val="007C27C4"/>
    <w:rsid w:val="007E23AA"/>
    <w:rsid w:val="007E40D8"/>
    <w:rsid w:val="007E6AE5"/>
    <w:rsid w:val="00802229"/>
    <w:rsid w:val="00806736"/>
    <w:rsid w:val="00811B07"/>
    <w:rsid w:val="00815F8F"/>
    <w:rsid w:val="00816AFA"/>
    <w:rsid w:val="00847D99"/>
    <w:rsid w:val="00855842"/>
    <w:rsid w:val="00893242"/>
    <w:rsid w:val="008A0E48"/>
    <w:rsid w:val="008A31D1"/>
    <w:rsid w:val="008F119D"/>
    <w:rsid w:val="0092258C"/>
    <w:rsid w:val="00930520"/>
    <w:rsid w:val="0094732E"/>
    <w:rsid w:val="0095361C"/>
    <w:rsid w:val="00964869"/>
    <w:rsid w:val="00965D46"/>
    <w:rsid w:val="00985D45"/>
    <w:rsid w:val="0099281C"/>
    <w:rsid w:val="009A0A10"/>
    <w:rsid w:val="009A578B"/>
    <w:rsid w:val="009A7F23"/>
    <w:rsid w:val="009B0DB2"/>
    <w:rsid w:val="009C2668"/>
    <w:rsid w:val="009F2FB3"/>
    <w:rsid w:val="00A469BF"/>
    <w:rsid w:val="00A51A59"/>
    <w:rsid w:val="00A8257B"/>
    <w:rsid w:val="00A9316C"/>
    <w:rsid w:val="00A944C5"/>
    <w:rsid w:val="00AC3F16"/>
    <w:rsid w:val="00B2044A"/>
    <w:rsid w:val="00B275DA"/>
    <w:rsid w:val="00B32A55"/>
    <w:rsid w:val="00B3559A"/>
    <w:rsid w:val="00B44F6B"/>
    <w:rsid w:val="00B63BA2"/>
    <w:rsid w:val="00B75244"/>
    <w:rsid w:val="00B80DFE"/>
    <w:rsid w:val="00BB21B4"/>
    <w:rsid w:val="00BE5A06"/>
    <w:rsid w:val="00C136AC"/>
    <w:rsid w:val="00C42359"/>
    <w:rsid w:val="00C45DE2"/>
    <w:rsid w:val="00C76E58"/>
    <w:rsid w:val="00C93738"/>
    <w:rsid w:val="00CB3371"/>
    <w:rsid w:val="00D105AD"/>
    <w:rsid w:val="00D27568"/>
    <w:rsid w:val="00D342E7"/>
    <w:rsid w:val="00D84A13"/>
    <w:rsid w:val="00D85CEB"/>
    <w:rsid w:val="00DD218D"/>
    <w:rsid w:val="00DE7A6D"/>
    <w:rsid w:val="00E25CDB"/>
    <w:rsid w:val="00E633C4"/>
    <w:rsid w:val="00E87895"/>
    <w:rsid w:val="00E87A30"/>
    <w:rsid w:val="00EA2CA8"/>
    <w:rsid w:val="00EC77EF"/>
    <w:rsid w:val="00EF2CC5"/>
    <w:rsid w:val="00F063AC"/>
    <w:rsid w:val="00F24C17"/>
    <w:rsid w:val="00F4484F"/>
    <w:rsid w:val="00F50084"/>
    <w:rsid w:val="00F642A8"/>
    <w:rsid w:val="00FA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67169"/>
  <w15:chartTrackingRefBased/>
  <w15:docId w15:val="{30846D9C-C393-4197-8917-641BC93B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DFB"/>
  </w:style>
  <w:style w:type="paragraph" w:styleId="Footer">
    <w:name w:val="footer"/>
    <w:basedOn w:val="Normal"/>
    <w:link w:val="FooterChar"/>
    <w:uiPriority w:val="99"/>
    <w:unhideWhenUsed/>
    <w:rsid w:val="00795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DFB"/>
  </w:style>
  <w:style w:type="paragraph" w:styleId="ListParagraph">
    <w:name w:val="List Paragraph"/>
    <w:basedOn w:val="Normal"/>
    <w:uiPriority w:val="34"/>
    <w:qFormat/>
    <w:rsid w:val="000F3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Screen</dc:creator>
  <cp:keywords/>
  <dc:description/>
  <cp:lastModifiedBy>Raheleh Omidi</cp:lastModifiedBy>
  <cp:revision>24</cp:revision>
  <cp:lastPrinted>2023-11-09T15:58:00Z</cp:lastPrinted>
  <dcterms:created xsi:type="dcterms:W3CDTF">2024-03-05T08:53:00Z</dcterms:created>
  <dcterms:modified xsi:type="dcterms:W3CDTF">2024-09-13T10:34:00Z</dcterms:modified>
</cp:coreProperties>
</file>